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19" w:rsidRDefault="00BF1519" w:rsidP="00BF15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Единый государственный экзамен - 2017</w:t>
      </w:r>
    </w:p>
    <w:p w:rsidR="00BF1519" w:rsidRDefault="00BF1519" w:rsidP="00BF15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освоение образовательной программы среднего общего образования определяется результатами государственной итоговой аттестации. Основной формой государственной итоговой аттестации является единый государственный экзамен (далее - ЕГЭ). 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11 классов муниципальных общеобразовательных организаций наступает волнующих момент – это подготовка к успешной сдаче ЕГЭ, профессиональное самоопределение для поступления в высшие учебные заведения. 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к государственной итоговой аттестации начинается в период с ноября 2016 года по 31 января 2017 года. Основной период ГИА будет проходить с 26 мая по 30 июня 2017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знать выпускники школ, родители, выпускники прошлых лет, о процедуре государственной итоговой аттестации: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может участвовать в процедуре государственной итоговой аттестации и сдавать ЕГЭ?</w:t>
      </w:r>
    </w:p>
    <w:p w:rsidR="00BF1519" w:rsidRDefault="00BF1519" w:rsidP="00BF1519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ЕГЭ допускаются обучающиеся 11 классов 2016-2017 учебного года, которые:</w:t>
      </w:r>
    </w:p>
    <w:p w:rsidR="00BF1519" w:rsidRDefault="00BF1519" w:rsidP="00BF1519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академической задолженности и в полном объеме освоили основную образовательную программу среднего общего образования;</w:t>
      </w:r>
    </w:p>
    <w:p w:rsidR="00BF1519" w:rsidRDefault="00BF1519" w:rsidP="00BF1519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написали итоговое сочинение (изложение). </w:t>
      </w:r>
    </w:p>
    <w:p w:rsidR="00BF1519" w:rsidRDefault="00BF1519" w:rsidP="00BF15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Итоговое сочинение с 2014 года является одним из обязательных условий допуска к государственной итоговой аттестации по программам среднего общего образования (приказ Минобрнауки РФ «О внесении изменений в Порядок проведения государственной итоговой аттестации по образовательным программам среднего общего образования»  № 923 от 05.08.2014г., зарегистрирован Минюстом России 15.08.2014, регистрационный № 33604.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2016-2017 учебном году итоговое сочинение проводится 7 декабря 2016 года - единый день по России. Результаты сочинения определяются показателями: «зачет», «незачет». В случае получения неудовлетворительного результата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допускается к повторной пересдаче – написание итогового сочинения в дополнительные сроки -1 февраля и 3 мая 2017 года.</w:t>
      </w:r>
    </w:p>
    <w:p w:rsidR="00BF1519" w:rsidRDefault="00BF1519" w:rsidP="00BF1519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(далее – ВПЛ), которые имеют аттестат о среднем общем образовании и желающие поступить в ВУЗ. Итоговое сочинение (изложение) ВПЛ могут выбирать с целью представления его результатов в ВУЗы, но обязательным условием для сдачи ЕГЭ итоговое сочинение для ВПЛ не является. Данные лица самостоятельно выбирают срок участия в итоговом сочинении (изложении) из числа установленных расписанием: 07.12.2016г., 01.02.2017г., 03.05.2017г.</w:t>
      </w:r>
    </w:p>
    <w:p w:rsidR="00BF1519" w:rsidRDefault="00BF1519" w:rsidP="00BF1519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 программам среднего профессионального образования, не имеющие аттестат по программе среднего общего образования и в полном объеме освоившие основную образовательную программу среднего общего образования. Для данной группы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итоговое сочинение (изложение) являются обязательным условие допуска к ЕГЭ в основную дату – 07.12.2016г. Для этого им необходимо обратится в муниципальную общеобразовательную организацию по месту жительства для подачи заявления и регистрации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для всех категорий участников на итоговое сочинение (изложение) осуществляется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две недели до его написания.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какие сроки проводится досрочная сдача ЕГЭ?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досрочной сдаче ЕГЭ, которая будет проходить с 14 марта 2017 года по 7 апреля 2017 года, допускаться выпускники прошлых лет. 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 регистрации на сдачу ЕГЭ: </w:t>
      </w:r>
    </w:p>
    <w:p w:rsidR="00BF1519" w:rsidRDefault="00BF1519" w:rsidP="00BF1519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ЕГЭ подается заявление в срок </w:t>
      </w:r>
      <w:r>
        <w:rPr>
          <w:rFonts w:ascii="Times New Roman" w:hAnsi="Times New Roman" w:cs="Times New Roman"/>
          <w:b/>
          <w:sz w:val="28"/>
          <w:szCs w:val="28"/>
        </w:rPr>
        <w:t>до 1 февраля 2017</w:t>
      </w:r>
      <w:r>
        <w:rPr>
          <w:rFonts w:ascii="Times New Roman" w:hAnsi="Times New Roman" w:cs="Times New Roman"/>
          <w:sz w:val="28"/>
          <w:szCs w:val="28"/>
        </w:rPr>
        <w:t xml:space="preserve"> года для регистрации в региональной информационной базе данных. Обучающиеся 11 классов подают заявление в свою школу, выпускники прошлых лет и обучающиеся учреждений СПО подают заявление в Управление образования МКУ «Комитет социальной политики администрации города Тулуна».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1 февраля зарегистрированные участники ЕГЭ могут изменить или дополнить перечень указанных в заявлении экзаменов ТОЛЬКО при наличии уважительных причин (болезнь или иные обстоятельства). Данное условие подтверждается документально (справки, документы) по личному заявлению, не позднее, чем за две недели до начала соответствующих экзаменов.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Особенности ЕГЭ по предметам: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ЕГЭ по математике делится на базовый и профильный уровни.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Базовый уровень необходим, чтобы получить аттестат и иметь возможность поступить в ВУЗ, где математика не является вступительным экзаменом.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 Выпускники смогут также сдавать оба уровня одновременно (экзамен проводится в разные даты). Пересдача по математике возможна только на базовом уровне.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ЕГЭ по иностранным языкам в экзамен включается раздел "Говорение" по выбору участника ЕГЭ. Раздел "Говорение предусматривает запись устных ответов на аудионосители. 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Условия пересдачи ЕГЭ: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 допускаются к сдаче экзаменов в 2016-2017 учебном году в резервные дни основного периода (26.05 – 30.06.2017г.):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получившие на ГИА неудовлетворительный результат по одному из обязательных предметов – русский язык и математика;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 выпускники прошлых лет, не явившиеся на экзамен по уважительной причине;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 выпускники прошлых лет, не завершившие выполнение экзаменационной работы по уважительным причинам;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 и выпускники прошлых лет, которым конфликтная комиссия удовлетворила апелляцию о нарушении установленного порядка проведения ГИА.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Интернет ресурсы для получения информации по ЕГЭ:</w:t>
      </w:r>
    </w:p>
    <w:p w:rsidR="00BF1519" w:rsidRDefault="00BF1519" w:rsidP="00BF1519">
      <w:pPr>
        <w:pStyle w:val="a4"/>
        <w:ind w:firstLine="851"/>
        <w:jc w:val="both"/>
        <w:rPr>
          <w:rStyle w:val="a3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www.ege.edu.ru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размещается </w:t>
      </w:r>
      <w:r>
        <w:rPr>
          <w:rFonts w:ascii="Times New Roman" w:hAnsi="Times New Roman" w:cs="Times New Roman"/>
          <w:sz w:val="28"/>
          <w:szCs w:val="28"/>
        </w:rPr>
        <w:t xml:space="preserve">расписания проведения ЕГЭ на 2017 год, Порядок проведения государственной итоговой аттестации, на официальном сайте ФИПИ </w:t>
      </w:r>
      <w:r>
        <w:rPr>
          <w:rStyle w:val="a3"/>
          <w:rFonts w:ascii="Times New Roman" w:hAnsi="Times New Roman" w:cs="Times New Roman"/>
          <w:sz w:val="28"/>
        </w:rPr>
        <w:t>http://www.fipi.ru/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размещены демоверсии контрольно-измерительных материалов ЕГЭ по всем учебным предметам, официальной сайт ГАУ ДПО «Институт развития образования Иркутской области» </w:t>
      </w:r>
      <w:hyperlink r:id="rId7" w:history="1">
        <w:r>
          <w:rPr>
            <w:rStyle w:val="a3"/>
            <w:rFonts w:ascii="Times New Roman" w:hAnsi="Times New Roman" w:cs="Times New Roman"/>
            <w:sz w:val="28"/>
          </w:rPr>
          <w:t>http://iro38.ru</w:t>
        </w:r>
      </w:hyperlink>
      <w:r>
        <w:rPr>
          <w:rStyle w:val="a3"/>
          <w:rFonts w:ascii="Times New Roman" w:hAnsi="Times New Roman" w:cs="Times New Roman"/>
          <w:sz w:val="28"/>
          <w:u w:val="none"/>
        </w:rPr>
        <w:t xml:space="preserve">, </w:t>
      </w: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>официальный сайт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МКУ «Комитет социальной политики администрации города Тулуна» </w:t>
      </w:r>
      <w:r>
        <w:rPr>
          <w:rStyle w:val="a3"/>
          <w:rFonts w:ascii="Times New Roman" w:hAnsi="Times New Roman" w:cs="Times New Roman"/>
          <w:sz w:val="28"/>
        </w:rPr>
        <w:t>http://edutulun</w:t>
      </w:r>
      <w:proofErr w:type="gramEnd"/>
      <w:r>
        <w:rPr>
          <w:rStyle w:val="a3"/>
          <w:rFonts w:ascii="Times New Roman" w:hAnsi="Times New Roman" w:cs="Times New Roman"/>
          <w:sz w:val="28"/>
        </w:rPr>
        <w:t>.ru.</w:t>
      </w:r>
    </w:p>
    <w:p w:rsidR="00BF1519" w:rsidRDefault="00BF1519" w:rsidP="00BF151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приема ЕГЭ в городе Тулуне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СОШ № 1. Во всех аудиториях пункта проведения экзамена будет осуществляться видеонаблюдение в режиме онлайн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законодательства к проведению государственной итоговой аттестации.</w:t>
      </w:r>
    </w:p>
    <w:p w:rsidR="00BF1519" w:rsidRDefault="00BF1519" w:rsidP="00BF15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организации и проведения ГИА в 2017 году необходимо обращаться в Управление образования МКУ «Комитет социальной политики администрации города Тулуна», расположенного по адресу ул. Ленина,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138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кабинет №13 или по телефону 4-02-97.</w:t>
      </w:r>
    </w:p>
    <w:p w:rsidR="00BF1519" w:rsidRDefault="00BF1519" w:rsidP="00BF15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1519" w:rsidRDefault="00BF1519" w:rsidP="00BF15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1519" w:rsidRDefault="00BF1519" w:rsidP="00BF15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3136" w:rsidRDefault="005A3136"/>
    <w:sectPr w:rsidR="005A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40C"/>
    <w:multiLevelType w:val="hybridMultilevel"/>
    <w:tmpl w:val="FF1C6CDC"/>
    <w:lvl w:ilvl="0" w:tplc="CEAE977E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6EFD3EAC"/>
    <w:multiLevelType w:val="hybridMultilevel"/>
    <w:tmpl w:val="C9EC13C8"/>
    <w:lvl w:ilvl="0" w:tplc="65FCEA0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B23BD"/>
    <w:multiLevelType w:val="hybridMultilevel"/>
    <w:tmpl w:val="827AF05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BA"/>
    <w:rsid w:val="002063BA"/>
    <w:rsid w:val="005A3136"/>
    <w:rsid w:val="00BF1519"/>
    <w:rsid w:val="00C1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519"/>
    <w:rPr>
      <w:color w:val="0000FF" w:themeColor="hyperlink"/>
      <w:u w:val="single"/>
    </w:rPr>
  </w:style>
  <w:style w:type="paragraph" w:styleId="a4">
    <w:name w:val="No Spacing"/>
    <w:uiPriority w:val="1"/>
    <w:qFormat/>
    <w:rsid w:val="00BF15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519"/>
    <w:rPr>
      <w:color w:val="0000FF" w:themeColor="hyperlink"/>
      <w:u w:val="single"/>
    </w:rPr>
  </w:style>
  <w:style w:type="paragraph" w:styleId="a4">
    <w:name w:val="No Spacing"/>
    <w:uiPriority w:val="1"/>
    <w:qFormat/>
    <w:rsid w:val="00BF1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ro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ppoi</cp:lastModifiedBy>
  <cp:revision>2</cp:revision>
  <dcterms:created xsi:type="dcterms:W3CDTF">2016-11-14T08:46:00Z</dcterms:created>
  <dcterms:modified xsi:type="dcterms:W3CDTF">2016-11-14T08:46:00Z</dcterms:modified>
</cp:coreProperties>
</file>